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F90B0" w14:textId="0AAC6EE0" w:rsidR="00F71383" w:rsidRPr="00175539" w:rsidRDefault="007C6AF6" w:rsidP="00175539">
      <w:pPr>
        <w:jc w:val="center"/>
      </w:pPr>
      <w:proofErr w:type="spellStart"/>
      <w:r w:rsidRPr="00175539">
        <w:t>Matrice</w:t>
      </w:r>
      <w:proofErr w:type="spellEnd"/>
      <w:r w:rsidRPr="00175539">
        <w:t xml:space="preserve"> de </w:t>
      </w:r>
      <w:proofErr w:type="spellStart"/>
      <w:r w:rsidRPr="00175539">
        <w:t>corelare</w:t>
      </w:r>
      <w:proofErr w:type="spellEnd"/>
      <w:r w:rsidRPr="00175539">
        <w:t xml:space="preserve"> </w:t>
      </w:r>
      <w:proofErr w:type="spellStart"/>
      <w:r w:rsidRPr="00175539">
        <w:t>intre</w:t>
      </w:r>
      <w:proofErr w:type="spellEnd"/>
      <w:r w:rsidRPr="00175539">
        <w:t xml:space="preserve"> </w:t>
      </w:r>
      <w:proofErr w:type="spellStart"/>
      <w:r w:rsidRPr="00175539">
        <w:t>buget</w:t>
      </w:r>
      <w:proofErr w:type="spellEnd"/>
      <w:r w:rsidRPr="00175539">
        <w:t xml:space="preserve"> </w:t>
      </w:r>
      <w:proofErr w:type="spellStart"/>
      <w:r w:rsidRPr="00175539">
        <w:t>si</w:t>
      </w:r>
      <w:proofErr w:type="spellEnd"/>
      <w:r w:rsidRPr="00175539">
        <w:t xml:space="preserve"> </w:t>
      </w:r>
      <w:proofErr w:type="spellStart"/>
      <w:r w:rsidRPr="00175539">
        <w:t>deviz</w:t>
      </w:r>
      <w:proofErr w:type="spellEnd"/>
    </w:p>
    <w:tbl>
      <w:tblPr>
        <w:tblW w:w="10905" w:type="dxa"/>
        <w:tblLook w:val="04A0" w:firstRow="1" w:lastRow="0" w:firstColumn="1" w:lastColumn="0" w:noHBand="0" w:noVBand="1"/>
      </w:tblPr>
      <w:tblGrid>
        <w:gridCol w:w="1549"/>
        <w:gridCol w:w="1133"/>
        <w:gridCol w:w="4679"/>
        <w:gridCol w:w="1701"/>
        <w:gridCol w:w="1843"/>
      </w:tblGrid>
      <w:tr w:rsidR="00175539" w:rsidRPr="00175539" w14:paraId="6FCFCE72" w14:textId="4F80C252" w:rsidTr="00B60DD6">
        <w:trPr>
          <w:trHeight w:val="288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4DBD5F" w14:textId="14263BFA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Categorie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581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66D394" w14:textId="1175C4B0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DEVIZ GENERAL PROIECT </w:t>
            </w:r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–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Categorie</w:t>
            </w:r>
            <w:proofErr w:type="spellEnd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Subcategorie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</w:tcPr>
          <w:p w14:paraId="234578D3" w14:textId="41A4D419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Linie</w:t>
            </w:r>
            <w:proofErr w:type="spellEnd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Buget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</w:tcPr>
          <w:p w14:paraId="19AB91CB" w14:textId="0CAF4724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MySmis</w:t>
            </w:r>
            <w:proofErr w:type="spellEnd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- cod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cheltuială</w:t>
            </w:r>
            <w:proofErr w:type="spellEnd"/>
          </w:p>
        </w:tc>
      </w:tr>
      <w:tr w:rsidR="00175539" w:rsidRPr="00175539" w14:paraId="2245D205" w14:textId="6604CF97" w:rsidTr="00B60DD6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357DF2E" w14:textId="19D7ACEE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19C2AC" w14:textId="77777777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Cod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E2DF5" w14:textId="77777777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Denumire</w:t>
            </w:r>
            <w:proofErr w:type="spellEnd"/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</w:tcPr>
          <w:p w14:paraId="15A255D0" w14:textId="77777777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619CD28F" w14:textId="77777777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37DF5F9E" w14:textId="584697B5" w:rsidTr="00175539">
        <w:trPr>
          <w:trHeight w:val="492"/>
        </w:trPr>
        <w:tc>
          <w:tcPr>
            <w:tcW w:w="154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110E163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LUCRARI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477EC6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7B578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1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br/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obţinerea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amenajarea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terenului</w:t>
            </w:r>
            <w:bookmarkStart w:id="0" w:name="_GoBack"/>
            <w:bookmarkEnd w:id="0"/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3EB28145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736D9D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21CF597A" w14:textId="7E4FD3D6" w:rsidTr="00175539">
        <w:trPr>
          <w:trHeight w:val="576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9FE0DF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7269E476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36E841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1.1.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Obtinerea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437A4F1" w14:textId="67716D14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77EA49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FFF3A13" w14:textId="307C10D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A04A7AF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FA1A5C3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76104B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1.2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Amenajarea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C037EA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29ECA7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3D24667" w14:textId="40CB1B1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488A0D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88F18E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04BBCDC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1.3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Amenajări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protecţia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mediului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aducerea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la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iniţială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38C4C6B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ADA261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AA55805" w14:textId="2DF4A5D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BBB760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1AB9F4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00AD5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1.4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relocarea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protecţia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utilităţilor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2A1148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D8BD0C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F71383" w:rsidRPr="00175539" w14:paraId="36B86D6B" w14:textId="17D50C55" w:rsidTr="00175539">
        <w:trPr>
          <w:trHeight w:val="51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4190AF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1FC5AD4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7D9420B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CAPITOLUL 2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asigurarea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utilităţilor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necesare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obiectivului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investiţii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D2CD5E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346C88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65F74DF8" w14:textId="2D87F754" w:rsidTr="00175539">
        <w:trPr>
          <w:trHeight w:val="444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C6275D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8507C9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22C7CC5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2 -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asigurarea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utilităţilor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obiectivului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investiţ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09AAE5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42816E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ABC0F7F" w14:textId="2103570A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FA9C4C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EEF9D54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97363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CAPITOLUL 4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investiţia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bază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AC6B0C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82EDA2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74FA508" w14:textId="5874A50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333372C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4ED8573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5C97D1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instalaţii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13C49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DEBA54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E23ADDC" w14:textId="242F92CB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9BBC1B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302634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DA7EC5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Montaj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utilaje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funcţionale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745147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01F49F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BA282E3" w14:textId="5B6568D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D73B6C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B38149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17B8B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Utilaje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funcţionale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care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necesită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montaj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9994CF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C74C1D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9600DE8" w14:textId="063D7A54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CF83F6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AA4973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74A530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5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br/>
              <w:t xml:space="preserve">Alte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8C976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F8A897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2A842514" w14:textId="00C930E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62B4E0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65E3FE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48C78D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5.1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Organizare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2BB04F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165626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14543D14" w14:textId="697C355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603EE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E5A27A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5.1.1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53AFA4D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5.1.1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instalaţii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organizării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467E0D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D17844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36B27FD" w14:textId="6A3A75A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F5BCF5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02E727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5.1.2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00E9C65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5.1.2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conexe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organizării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şantierului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623E79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FC15E8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F0A52AA" w14:textId="1854B52B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711F49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6E1792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5,3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22F0E83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diverse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neprevăzute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7A6661D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04B6EEB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4C8EE32" w14:textId="78F0AFE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410F6A6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7718BDF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6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2A0FA20F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probe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teste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C51C145" w14:textId="4FA0955B" w:rsidR="00F71383" w:rsidRPr="006D0F3C" w:rsidRDefault="006D0F3C" w:rsidP="006D0F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4983CE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3931C2F3" w14:textId="1F66496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4EBB136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9E47E41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6,2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4DCC7F0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6.2 Probe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teste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3D0D1090" w14:textId="20E78B3F" w:rsidR="00F71383" w:rsidRPr="006D0F3C" w:rsidRDefault="006D0F3C" w:rsidP="006D0F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321AF78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AB0F0AC" w14:textId="4F976464" w:rsidTr="00175539">
        <w:trPr>
          <w:trHeight w:val="564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A9D08E"/>
            <w:noWrap/>
            <w:vAlign w:val="center"/>
          </w:tcPr>
          <w:p w14:paraId="2E9C73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ECHIPAMENTE / DOTARI 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30B7BE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4,4</w:t>
            </w:r>
          </w:p>
        </w:tc>
        <w:tc>
          <w:tcPr>
            <w:tcW w:w="46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A9D96D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4.4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Utilaje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funcţionale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care nu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necesită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montaj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transport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1581A0C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7DF3227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2491259" w14:textId="737D729C" w:rsidTr="00175539">
        <w:trPr>
          <w:trHeight w:val="348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1613CC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A66710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70B946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4.5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Dotări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4B19DFC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2EA2CCF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45A162E9" w14:textId="369E418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8EBD06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09A71B7F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4,6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AD6986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4.6 Active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necorporale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</w:tcPr>
          <w:p w14:paraId="6194E65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</w:tcPr>
          <w:p w14:paraId="7043AB8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F2303BE" w14:textId="6F19618A" w:rsidTr="00175539">
        <w:trPr>
          <w:trHeight w:val="300"/>
        </w:trPr>
        <w:tc>
          <w:tcPr>
            <w:tcW w:w="154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02EEFDB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SERVICII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588438D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7944B8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CAPITOLUL 3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proiectare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asistenţă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tehnică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7F2D2A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BBFEE2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A22A963" w14:textId="4D214F13" w:rsidTr="00175539">
        <w:trPr>
          <w:trHeight w:val="57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EE6D07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7D78EB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389D7A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: 3.1.1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3.1.2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Raport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privind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impactul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asupra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mediului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3.1.3 Alte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specialitate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E54337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1E3691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EFFD2E6" w14:textId="5C4455E0" w:rsidTr="00175539">
        <w:trPr>
          <w:trHeight w:val="48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183A7C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2C856E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3,2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ABAE56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Documentaţii-suport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obţinerea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acorduri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autorizații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55FE7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49F522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916AA5E" w14:textId="2F1EC17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24F995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2BACEC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3,3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39AEA2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Expertizare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tehnică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44CA93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9EFAC6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36C673C" w14:textId="0AB670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DA264F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A076A56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987379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3.4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Certificarea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performanţei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energetice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auditul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energetic al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clădirilor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3BF0055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40E1EC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A121CC6" w14:textId="7CBE8D8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F9F4A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CF8F4B9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5D150B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3.5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Proiectare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397E38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54875D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52AD5EC5" w14:textId="37DCC3D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5E5313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49E5F7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AC1AA4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Tema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2A16BA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B52050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ABD83E8" w14:textId="04984D1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20DCB3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638D94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DF3BD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prefezabilitate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086EFF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1D239E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1312408" w14:textId="5903545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CABF91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C80AC53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F5F970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3.5.3.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fezabilitate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documentaţie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intervenţii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deviz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DCEC27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FC855A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E2F1D34" w14:textId="738A56F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A2C1A6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FEA8B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C9AEAD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3.5.4.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Documentaţiile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vederea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obţinerii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avizelor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acordurilor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autorizaţiilor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98F88E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D36E1E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5283B3B" w14:textId="5D84255E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41BC60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87E39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031E4E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3.5.5.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Verificarea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calitate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detaliilor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9A11F3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9A5C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AE6D8AB" w14:textId="09DE033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6D3CC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8C08E6D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3.5.6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E24F56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3.5.6.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detalii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7D791E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52E14F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D4BF604" w14:textId="73E74C93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F83827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3304B7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3,7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ECD193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3.7 Consultanta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1DF446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B71A57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7A809380" w14:textId="21E61FC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F4605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C45A2A1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>3.7.1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67CBD8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proofErr w:type="gramStart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3.7.1 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Managementul</w:t>
            </w:r>
            <w:proofErr w:type="spellEnd"/>
            <w:proofErr w:type="gram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proiect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obiectivul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investiţii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AFF880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45CC7D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F71383" w:rsidRPr="00175539" w14:paraId="54D43CB3" w14:textId="466B5A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31BC3A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B2E92F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lang w:val="en-GB" w:eastAsia="en-GB"/>
              </w:rPr>
              <w:t>3.7.2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4C92D1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3.7.2.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Auditul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financiar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CC802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83457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2965AE2" w14:textId="0A0CC82A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B6D8A0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455FFA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3,8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523D3E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3.8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Asistenţă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tehnică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E13BA8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767B63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6A5F1D7" w14:textId="50C75133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20422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3AFFE5C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1BDBA6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3.8.1.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Asistenţă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din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partea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proiectantului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56FF8A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982E1D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B10DEFF" w14:textId="7D1F373E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608532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6BE5C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E5AC3A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3.8.1.1.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perioada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648672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9737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9790C0C" w14:textId="113B7AD6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461985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F1D7C0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92AC9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3.8.1.2.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participarea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proiectantului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la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fazele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incluse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programul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control al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avizat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către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Inspectoratul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Stat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CC6C94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E4305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48056F6" w14:textId="1A1E85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38337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E1C366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0B5FC7C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 xml:space="preserve">3.8.2. </w:t>
            </w:r>
            <w:proofErr w:type="spellStart"/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>Dirigenţie</w:t>
            </w:r>
            <w:proofErr w:type="spellEnd"/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A3FCC5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FBB13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</w:p>
        </w:tc>
      </w:tr>
      <w:tr w:rsidR="00F71383" w:rsidRPr="00175539" w14:paraId="74E7B6E9" w14:textId="15CA63A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5EABAC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590D328C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3.7.1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A590A2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gram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3.7.1 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Managementul</w:t>
            </w:r>
            <w:proofErr w:type="spellEnd"/>
            <w:proofErr w:type="gram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obiectivul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investiţii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4A5218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05CA00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8BA39A7" w14:textId="4C74218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FC4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F7CBB1C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F22E50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informare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publicitate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C325F7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E36407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E457853" w14:textId="2253A63E" w:rsidTr="00175539">
        <w:trPr>
          <w:trHeight w:val="300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4717AF4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TAXE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2AAF21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5,2</w:t>
            </w:r>
          </w:p>
        </w:tc>
        <w:tc>
          <w:tcPr>
            <w:tcW w:w="46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2316D71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5.2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Comisioane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, cote.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Taxe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costul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creditului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1D3399A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E1D54E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74D5048F" w14:textId="464F7E4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8BAD1B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20B892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6F99A82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5.2.1.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Comisioanele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dobânzile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creditului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băncii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finanţatoare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3EF4C37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2AC71E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445ABB5" w14:textId="5C9BDF9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5F637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577DB0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421B16C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5.2.2 Cota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ISC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controlul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calităţii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CBB633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62DDE17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04AEB84" w14:textId="7520BB1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446EB4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FBCB28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55198D34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5.2.3. Cota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ISC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controlul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statului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amenajarea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teritoriului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urbanism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18A2032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03B59E0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71AA5E9" w14:textId="697B0E3C" w:rsidTr="00175539">
        <w:trPr>
          <w:trHeight w:val="39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E70CF94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8D84D9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2D245D4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5.2.4. Cota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Casei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Sociale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Constructorilor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- CSC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9CBB2C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30DE026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CC0B6AA" w14:textId="500E9410" w:rsidTr="00175539">
        <w:trPr>
          <w:trHeight w:val="54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E455C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5FE29D4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12979877" w14:textId="77777777" w:rsidR="00F71383" w:rsidRPr="006D0F3C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5.2.5.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Taxe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acorduri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conforme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autorizaţia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construire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desfiinţare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</w:tcPr>
          <w:p w14:paraId="3B910FD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</w:tcPr>
          <w:p w14:paraId="5A530C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6D0F3C" w:rsidRPr="00F71383" w14:paraId="53D2431B" w14:textId="3F15FFF3" w:rsidTr="003A1AA4">
        <w:trPr>
          <w:trHeight w:val="300"/>
        </w:trPr>
        <w:tc>
          <w:tcPr>
            <w:tcW w:w="2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53BB6BF7" w14:textId="0AB15E3F" w:rsidR="006D0F3C" w:rsidRPr="00F71383" w:rsidRDefault="006D0F3C" w:rsidP="006D0F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Alte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829BA05" w14:textId="13A14D7E" w:rsidR="006D0F3C" w:rsidRPr="006D0F3C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spellStart"/>
            <w:r w:rsidRPr="006D0F3C">
              <w:rPr>
                <w:rFonts w:ascii="Calibri" w:hAnsi="Calibri" w:cs="Calibri"/>
              </w:rPr>
              <w:t>Sporurile</w:t>
            </w:r>
            <w:proofErr w:type="spellEnd"/>
            <w:r w:rsidRPr="006D0F3C">
              <w:rPr>
                <w:rFonts w:ascii="Calibri" w:hAnsi="Calibri" w:cs="Calibri"/>
              </w:rPr>
              <w:t xml:space="preserve"> </w:t>
            </w:r>
            <w:proofErr w:type="spellStart"/>
            <w:r w:rsidRPr="006D0F3C">
              <w:rPr>
                <w:rFonts w:ascii="Calibri" w:hAnsi="Calibri" w:cs="Calibri"/>
              </w:rPr>
              <w:t>salariale</w:t>
            </w:r>
            <w:proofErr w:type="spellEnd"/>
            <w:r w:rsidRPr="006D0F3C">
              <w:rPr>
                <w:rFonts w:ascii="Calibri" w:hAnsi="Calibri" w:cs="Calibri"/>
              </w:rPr>
              <w:t xml:space="preserve"> </w:t>
            </w:r>
            <w:proofErr w:type="spellStart"/>
            <w:r w:rsidRPr="006D0F3C">
              <w:rPr>
                <w:rFonts w:ascii="Calibri" w:hAnsi="Calibri" w:cs="Calibri"/>
              </w:rPr>
              <w:t>pentru</w:t>
            </w:r>
            <w:proofErr w:type="spellEnd"/>
            <w:r w:rsidRPr="006D0F3C">
              <w:rPr>
                <w:rFonts w:ascii="Calibri" w:hAnsi="Calibri" w:cs="Calibri"/>
              </w:rPr>
              <w:t xml:space="preserve"> UIP-urile </w:t>
            </w:r>
            <w:proofErr w:type="spellStart"/>
            <w:r w:rsidRPr="006D0F3C">
              <w:rPr>
                <w:rFonts w:ascii="Calibri" w:hAnsi="Calibri" w:cs="Calibri"/>
              </w:rPr>
              <w:t>constituite</w:t>
            </w:r>
            <w:proofErr w:type="spellEnd"/>
            <w:r w:rsidRPr="006D0F3C">
              <w:rPr>
                <w:rFonts w:ascii="Calibri" w:hAnsi="Calibri" w:cs="Calibri"/>
              </w:rPr>
              <w:t xml:space="preserve"> la </w:t>
            </w:r>
            <w:proofErr w:type="spellStart"/>
            <w:r w:rsidRPr="006D0F3C">
              <w:rPr>
                <w:rFonts w:ascii="Calibri" w:hAnsi="Calibri" w:cs="Calibri"/>
              </w:rPr>
              <w:t>nivelul</w:t>
            </w:r>
            <w:proofErr w:type="spellEnd"/>
            <w:r w:rsidRPr="006D0F3C">
              <w:rPr>
                <w:rFonts w:ascii="Calibri" w:hAnsi="Calibri" w:cs="Calibri"/>
              </w:rPr>
              <w:t xml:space="preserve"> </w:t>
            </w:r>
            <w:proofErr w:type="spellStart"/>
            <w:r w:rsidRPr="006D0F3C">
              <w:rPr>
                <w:rFonts w:ascii="Calibri" w:hAnsi="Calibri" w:cs="Calibri"/>
              </w:rPr>
              <w:t>beneficiarilor</w:t>
            </w:r>
            <w:proofErr w:type="spellEnd"/>
            <w:r w:rsidRPr="006D0F3C">
              <w:rPr>
                <w:rFonts w:ascii="Calibri" w:hAnsi="Calibri" w:cs="Calibri"/>
              </w:rPr>
              <w:t xml:space="preserve">, </w:t>
            </w:r>
            <w:proofErr w:type="spellStart"/>
            <w:r w:rsidRPr="006D0F3C">
              <w:rPr>
                <w:rFonts w:ascii="Calibri" w:hAnsi="Calibri" w:cs="Calibri"/>
              </w:rPr>
              <w:t>acordate</w:t>
            </w:r>
            <w:proofErr w:type="spellEnd"/>
            <w:r w:rsidRPr="006D0F3C">
              <w:rPr>
                <w:rFonts w:ascii="Calibri" w:hAnsi="Calibri" w:cs="Calibri"/>
              </w:rPr>
              <w:t xml:space="preserve"> conform </w:t>
            </w:r>
            <w:proofErr w:type="spellStart"/>
            <w:r w:rsidRPr="006D0F3C">
              <w:rPr>
                <w:rFonts w:ascii="Calibri" w:hAnsi="Calibri" w:cs="Calibri"/>
              </w:rPr>
              <w:t>prevederilor</w:t>
            </w:r>
            <w:proofErr w:type="spellEnd"/>
            <w:r w:rsidRPr="006D0F3C">
              <w:rPr>
                <w:rFonts w:ascii="Calibri" w:hAnsi="Calibri" w:cs="Calibri"/>
              </w:rPr>
              <w:t xml:space="preserve"> </w:t>
            </w:r>
            <w:proofErr w:type="spellStart"/>
            <w:r w:rsidRPr="006D0F3C">
              <w:rPr>
                <w:rFonts w:ascii="Calibri" w:hAnsi="Calibri" w:cs="Calibri"/>
              </w:rPr>
              <w:t>legale</w:t>
            </w:r>
            <w:proofErr w:type="spellEnd"/>
            <w:r>
              <w:rPr>
                <w:rFonts w:ascii="Calibri" w:hAnsi="Calibri" w:cs="Calibri"/>
              </w:rPr>
              <w:t xml:space="preserve"> (in </w:t>
            </w:r>
            <w:proofErr w:type="spellStart"/>
            <w:r>
              <w:rPr>
                <w:rFonts w:ascii="Calibri" w:hAnsi="Calibri" w:cs="Calibri"/>
              </w:rPr>
              <w:t>afara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devizului</w:t>
            </w:r>
            <w:proofErr w:type="spellEnd"/>
            <w:r>
              <w:rPr>
                <w:rFonts w:ascii="Calibri" w:hAnsi="Calibri" w:cs="Calibri"/>
              </w:rPr>
              <w:t xml:space="preserve"> general)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</w:tcPr>
          <w:p w14:paraId="49E2E7BA" w14:textId="77777777" w:rsidR="006D0F3C" w:rsidRPr="00F71383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</w:tcPr>
          <w:p w14:paraId="4A08EEFC" w14:textId="77777777" w:rsidR="006D0F3C" w:rsidRPr="00F71383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</w:tbl>
    <w:p w14:paraId="45F19FE9" w14:textId="77777777" w:rsidR="00F71383" w:rsidRDefault="00F71383" w:rsidP="00175539">
      <w:pPr>
        <w:jc w:val="center"/>
      </w:pPr>
    </w:p>
    <w:sectPr w:rsidR="00F71383" w:rsidSect="00F71383">
      <w:headerReference w:type="default" r:id="rId6"/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76BBFD" w14:textId="77777777" w:rsidR="00DA77DF" w:rsidRDefault="00DA77DF" w:rsidP="00204BB4">
      <w:pPr>
        <w:spacing w:after="0" w:line="240" w:lineRule="auto"/>
      </w:pPr>
      <w:r>
        <w:separator/>
      </w:r>
    </w:p>
  </w:endnote>
  <w:endnote w:type="continuationSeparator" w:id="0">
    <w:p w14:paraId="4B6CF196" w14:textId="77777777" w:rsidR="00DA77DF" w:rsidRDefault="00DA77DF" w:rsidP="00204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DC7BE" w14:textId="77777777" w:rsidR="00DA77DF" w:rsidRDefault="00DA77DF" w:rsidP="00204BB4">
      <w:pPr>
        <w:spacing w:after="0" w:line="240" w:lineRule="auto"/>
      </w:pPr>
      <w:r>
        <w:separator/>
      </w:r>
    </w:p>
  </w:footnote>
  <w:footnote w:type="continuationSeparator" w:id="0">
    <w:p w14:paraId="06B39491" w14:textId="77777777" w:rsidR="00DA77DF" w:rsidRDefault="00DA77DF" w:rsidP="00204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D8131" w14:textId="2A0F6B04" w:rsidR="00204BB4" w:rsidRDefault="00204BB4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204BB4" w14:paraId="0EE60FE4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295AED9D" w14:textId="77777777" w:rsidR="00204BB4" w:rsidRPr="00AA2AC6" w:rsidRDefault="00204BB4" w:rsidP="00204BB4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proofErr w:type="spellStart"/>
          <w:r w:rsidRPr="00AA2AC6">
            <w:rPr>
              <w:rFonts w:cs="Arial"/>
              <w:color w:val="000000"/>
              <w:sz w:val="14"/>
            </w:rPr>
            <w:t>Programul</w:t>
          </w:r>
          <w:proofErr w:type="spellEnd"/>
          <w:r w:rsidRPr="00AA2AC6">
            <w:rPr>
              <w:rFonts w:cs="Arial"/>
              <w:color w:val="000000"/>
              <w:sz w:val="14"/>
            </w:rPr>
            <w:t xml:space="preserve">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205A5A42" w14:textId="77777777" w:rsidR="00204BB4" w:rsidRDefault="00204BB4" w:rsidP="00204BB4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45454E9F" w14:textId="77777777" w:rsidR="00204BB4" w:rsidRDefault="00204BB4" w:rsidP="00204BB4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204BB4" w:rsidRPr="00AA2AC6" w14:paraId="3017E8DC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FC6769" w14:textId="70C2800D" w:rsidR="00204BB4" w:rsidRPr="00AA2AC6" w:rsidRDefault="00204BB4" w:rsidP="00204BB4">
          <w:pPr>
            <w:pStyle w:val="Header"/>
            <w:rPr>
              <w:b/>
              <w:bCs/>
              <w:color w:val="000000"/>
              <w:sz w:val="14"/>
            </w:rPr>
          </w:pPr>
          <w:proofErr w:type="spellStart"/>
          <w:r w:rsidRPr="00AA2AC6">
            <w:rPr>
              <w:b/>
              <w:bCs/>
              <w:color w:val="000000"/>
              <w:sz w:val="14"/>
            </w:rPr>
            <w:t>Ghidul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Solicitantului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–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Condiții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specifice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de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accesare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a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fondurilor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în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cadrul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apelului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de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proiecte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6B7254">
            <w:rPr>
              <w:b/>
              <w:bCs/>
              <w:color w:val="000000"/>
              <w:sz w:val="14"/>
            </w:rPr>
            <w:t>Apel</w:t>
          </w:r>
          <w:proofErr w:type="spellEnd"/>
          <w:r w:rsidRPr="006B7254">
            <w:rPr>
              <w:b/>
              <w:bCs/>
              <w:color w:val="000000"/>
              <w:sz w:val="14"/>
            </w:rPr>
            <w:t xml:space="preserve"> PRSE/</w:t>
          </w:r>
          <w:r w:rsidR="00E70EE3">
            <w:rPr>
              <w:b/>
              <w:bCs/>
              <w:color w:val="000000"/>
              <w:sz w:val="14"/>
            </w:rPr>
            <w:t>5</w:t>
          </w:r>
          <w:r w:rsidRPr="006B7254">
            <w:rPr>
              <w:b/>
              <w:bCs/>
              <w:color w:val="000000"/>
              <w:sz w:val="14"/>
            </w:rPr>
            <w:t>.1/1/2023</w:t>
          </w:r>
        </w:p>
      </w:tc>
    </w:tr>
    <w:tr w:rsidR="00204BB4" w:rsidRPr="00AA2AC6" w14:paraId="01213F3C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04CFEDD" w14:textId="5F94C12A" w:rsidR="00204BB4" w:rsidRPr="00AA2AC6" w:rsidRDefault="00A83B86" w:rsidP="00204BB4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CE2FA5">
            <w:rPr>
              <w:rFonts w:cs="Arial"/>
              <w:b/>
              <w:bCs/>
              <w:color w:val="000000"/>
              <w:sz w:val="14"/>
            </w:rPr>
            <w:t>A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44DA2DF1" w14:textId="77777777" w:rsidR="00204BB4" w:rsidRPr="00AA2AC6" w:rsidRDefault="00204BB4" w:rsidP="00204BB4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2C89464E" w14:textId="77777777" w:rsidR="00204BB4" w:rsidRDefault="00204B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44F"/>
    <w:rsid w:val="00121811"/>
    <w:rsid w:val="00175539"/>
    <w:rsid w:val="001E14A0"/>
    <w:rsid w:val="00204BB4"/>
    <w:rsid w:val="0029562F"/>
    <w:rsid w:val="003E0C50"/>
    <w:rsid w:val="004D444F"/>
    <w:rsid w:val="006D0F3C"/>
    <w:rsid w:val="00765B3F"/>
    <w:rsid w:val="007C6AF6"/>
    <w:rsid w:val="00A83B86"/>
    <w:rsid w:val="00A84BE5"/>
    <w:rsid w:val="00C9586A"/>
    <w:rsid w:val="00CE2FA5"/>
    <w:rsid w:val="00DA77DF"/>
    <w:rsid w:val="00DC4DB8"/>
    <w:rsid w:val="00E51FC3"/>
    <w:rsid w:val="00E70EE3"/>
    <w:rsid w:val="00F71383"/>
    <w:rsid w:val="00FB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AC975"/>
  <w15:chartTrackingRefBased/>
  <w15:docId w15:val="{FE055284-CF46-4B9A-94D6-7D4FC5E1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04B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BB4"/>
  </w:style>
  <w:style w:type="paragraph" w:styleId="Footer">
    <w:name w:val="footer"/>
    <w:basedOn w:val="Normal"/>
    <w:link w:val="FooterChar"/>
    <w:uiPriority w:val="99"/>
    <w:unhideWhenUsed/>
    <w:rsid w:val="00204B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8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</dc:creator>
  <cp:keywords/>
  <dc:description/>
  <cp:lastModifiedBy>Adriana</cp:lastModifiedBy>
  <cp:revision>12</cp:revision>
  <cp:lastPrinted>2023-02-27T11:55:00Z</cp:lastPrinted>
  <dcterms:created xsi:type="dcterms:W3CDTF">2023-02-21T12:07:00Z</dcterms:created>
  <dcterms:modified xsi:type="dcterms:W3CDTF">2023-05-18T13:09:00Z</dcterms:modified>
</cp:coreProperties>
</file>